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1064" w14:textId="77777777" w:rsidR="00275898" w:rsidRDefault="00275898" w:rsidP="00275898">
      <w:pPr>
        <w:jc w:val="center"/>
        <w:rPr>
          <w:b/>
          <w:u w:val="single"/>
        </w:rPr>
      </w:pPr>
      <w:r>
        <w:rPr>
          <w:b/>
          <w:u w:val="single"/>
        </w:rPr>
        <w:t>SCHOOL SPORTS COACHING LTD</w:t>
      </w:r>
    </w:p>
    <w:p w14:paraId="70E58A97" w14:textId="77777777" w:rsidR="00275898" w:rsidRDefault="00275898" w:rsidP="00275898">
      <w:pPr>
        <w:jc w:val="center"/>
        <w:rPr>
          <w:b/>
          <w:u w:val="single"/>
        </w:rPr>
      </w:pPr>
      <w:r>
        <w:rPr>
          <w:b/>
          <w:u w:val="single"/>
        </w:rPr>
        <w:t>HEALTH AND SAFTEY POLICY</w:t>
      </w:r>
    </w:p>
    <w:p w14:paraId="3102C0E3" w14:textId="77777777" w:rsidR="00275898" w:rsidRDefault="00275898" w:rsidP="00275898">
      <w:pPr>
        <w:jc w:val="center"/>
        <w:rPr>
          <w:b/>
          <w:u w:val="single"/>
        </w:rPr>
      </w:pPr>
    </w:p>
    <w:p w14:paraId="51AE8C05" w14:textId="77777777" w:rsidR="00275898" w:rsidRDefault="00275898" w:rsidP="00275898">
      <w:r>
        <w:t>School Sports Coaching Ltd Health and Safety Policy</w:t>
      </w:r>
    </w:p>
    <w:p w14:paraId="303E8791" w14:textId="77777777" w:rsidR="00275898" w:rsidRDefault="00275898" w:rsidP="00275898"/>
    <w:p w14:paraId="69E380CB" w14:textId="77777777" w:rsidR="00275898" w:rsidRDefault="00275898" w:rsidP="00275898">
      <w:r>
        <w:t xml:space="preserve">Managing Directors: </w:t>
      </w:r>
      <w:r>
        <w:tab/>
        <w:t>Chris Lindley</w:t>
      </w:r>
    </w:p>
    <w:p w14:paraId="57D0D1A6" w14:textId="77777777" w:rsidR="00275898" w:rsidRPr="00275898" w:rsidRDefault="00275898" w:rsidP="00275898">
      <w:r>
        <w:tab/>
      </w:r>
      <w:r>
        <w:tab/>
      </w:r>
      <w:r>
        <w:tab/>
      </w:r>
      <w:r>
        <w:tab/>
        <w:t>Adam Boocock</w:t>
      </w:r>
    </w:p>
    <w:p w14:paraId="0107A859" w14:textId="77777777" w:rsidR="00275898" w:rsidRDefault="00275898" w:rsidP="00275898">
      <w:pPr>
        <w:jc w:val="center"/>
        <w:rPr>
          <w:b/>
          <w:u w:val="single"/>
        </w:rPr>
      </w:pPr>
    </w:p>
    <w:p w14:paraId="1DD2060C" w14:textId="77777777" w:rsidR="00275898" w:rsidRPr="00275898" w:rsidRDefault="00275898" w:rsidP="00275898">
      <w:pPr>
        <w:jc w:val="center"/>
        <w:rPr>
          <w:b/>
          <w:u w:val="single"/>
        </w:rPr>
      </w:pPr>
    </w:p>
    <w:p w14:paraId="1D3EB82E" w14:textId="77777777" w:rsidR="00275898" w:rsidRDefault="00275898" w:rsidP="00C779C5">
      <w:r>
        <w:t>The following statements sets out the Health and Safety Policy for School Sports Coaching Ltd</w:t>
      </w:r>
    </w:p>
    <w:p w14:paraId="0A2C7612" w14:textId="77777777" w:rsidR="00275898" w:rsidRDefault="00275898" w:rsidP="00C779C5"/>
    <w:p w14:paraId="66BA58F5" w14:textId="77777777" w:rsidR="00C779C5" w:rsidRDefault="00275898" w:rsidP="00C779C5">
      <w:r>
        <w:t>School Sports Coaching Ltd:</w:t>
      </w:r>
    </w:p>
    <w:p w14:paraId="15F38AFB" w14:textId="77777777" w:rsidR="00275898" w:rsidRDefault="00275898" w:rsidP="00C779C5"/>
    <w:p w14:paraId="3B27846B" w14:textId="77777777" w:rsidR="00275898" w:rsidRDefault="00275898" w:rsidP="00275898">
      <w:pPr>
        <w:pStyle w:val="ListParagraph"/>
        <w:numPr>
          <w:ilvl w:val="0"/>
          <w:numId w:val="8"/>
        </w:numPr>
      </w:pPr>
      <w:r>
        <w:t>Take all reasonable and responsible steps to ensure that all participants of School Sports Coaching activities including but not exclusive to children, staff, volunteers, teacher and parents are subject to healthy and safe conditions.</w:t>
      </w:r>
    </w:p>
    <w:p w14:paraId="760FD06A" w14:textId="77777777" w:rsidR="00275898" w:rsidRDefault="00275898" w:rsidP="00275898">
      <w:pPr>
        <w:pStyle w:val="ListParagraph"/>
        <w:numPr>
          <w:ilvl w:val="0"/>
          <w:numId w:val="8"/>
        </w:numPr>
      </w:pPr>
      <w:r>
        <w:t>Comply with all local, regional and national health and safety procedures and legislation</w:t>
      </w:r>
    </w:p>
    <w:p w14:paraId="57BB60A7" w14:textId="77777777" w:rsidR="00275898" w:rsidRDefault="00275898" w:rsidP="00275898">
      <w:pPr>
        <w:pStyle w:val="ListParagraph"/>
        <w:numPr>
          <w:ilvl w:val="0"/>
          <w:numId w:val="8"/>
        </w:numPr>
      </w:pPr>
      <w:r>
        <w:t>Understand that we duty bound to provide all participants with adequate resources to be able to implement this policy</w:t>
      </w:r>
    </w:p>
    <w:p w14:paraId="4A77C11B" w14:textId="77777777" w:rsidR="00275898" w:rsidRDefault="00275898" w:rsidP="00275898">
      <w:pPr>
        <w:pStyle w:val="ListParagraph"/>
        <w:numPr>
          <w:ilvl w:val="0"/>
          <w:numId w:val="8"/>
        </w:numPr>
      </w:pPr>
      <w:r>
        <w:t>Have acceptance that health and safety is an integral part of its activities and coaching and will ensure all steps are taken to ensure management of these are up to date</w:t>
      </w:r>
    </w:p>
    <w:p w14:paraId="6F380BDC" w14:textId="77777777" w:rsidR="00275898" w:rsidRDefault="00275898" w:rsidP="00275898">
      <w:pPr>
        <w:pStyle w:val="ListParagraph"/>
        <w:numPr>
          <w:ilvl w:val="0"/>
          <w:numId w:val="8"/>
        </w:numPr>
      </w:pPr>
      <w:r>
        <w:t>Will ensure that all its employees comply with their legal obligations in alliance with the Health and Safety Policy</w:t>
      </w:r>
    </w:p>
    <w:p w14:paraId="542BFC12" w14:textId="77777777" w:rsidR="00275898" w:rsidRDefault="00275898" w:rsidP="00275898">
      <w:pPr>
        <w:pStyle w:val="ListParagraph"/>
        <w:numPr>
          <w:ilvl w:val="0"/>
          <w:numId w:val="8"/>
        </w:numPr>
      </w:pPr>
      <w:r>
        <w:t>Is committed to providing</w:t>
      </w:r>
      <w:r w:rsidR="008B72E0">
        <w:t xml:space="preserve"> all the relevant information and instruction to all of those concerned with its company</w:t>
      </w:r>
    </w:p>
    <w:p w14:paraId="36720FD6" w14:textId="77777777" w:rsidR="008B72E0" w:rsidRDefault="008B72E0" w:rsidP="00275898">
      <w:pPr>
        <w:pStyle w:val="ListParagraph"/>
        <w:numPr>
          <w:ilvl w:val="0"/>
          <w:numId w:val="8"/>
        </w:numPr>
      </w:pPr>
      <w:r>
        <w:t>Will continue to keep the Health and Safety up to date through regular evaluation and modifications.</w:t>
      </w:r>
    </w:p>
    <w:p w14:paraId="50D661A7" w14:textId="77777777" w:rsidR="00C779C5" w:rsidRDefault="00C779C5" w:rsidP="00C779C5"/>
    <w:p w14:paraId="4B6D267F" w14:textId="77777777" w:rsidR="008B72E0" w:rsidRDefault="008B72E0" w:rsidP="00C779C5">
      <w:r>
        <w:t>Chris Lindley (Managing Director) and Adam Boocock (Managing Director) have the responsibility to review and implement and changes to the School Sports Coaching Ltd Health and Safety Policy. For the purpose of this document, Chris Lindley and Adam Boocock will be referred to as ‘Managing Director’</w:t>
      </w:r>
    </w:p>
    <w:p w14:paraId="356AC661" w14:textId="77777777" w:rsidR="00C779C5" w:rsidRDefault="00C779C5" w:rsidP="00C779C5"/>
    <w:p w14:paraId="5C4954D3" w14:textId="77777777" w:rsidR="00C779C5" w:rsidRDefault="008B72E0" w:rsidP="00C779C5">
      <w:r>
        <w:t>The Managing Director has the responsibility for;</w:t>
      </w:r>
    </w:p>
    <w:p w14:paraId="0447F77A" w14:textId="77777777" w:rsidR="008B72E0" w:rsidRDefault="008B72E0" w:rsidP="008B72E0">
      <w:pPr>
        <w:pStyle w:val="ListParagraph"/>
        <w:numPr>
          <w:ilvl w:val="0"/>
          <w:numId w:val="9"/>
        </w:numPr>
      </w:pPr>
      <w:r>
        <w:t>Ensuring that Health and Safety is of paramount concern for School Sports Coaching Ltd</w:t>
      </w:r>
    </w:p>
    <w:p w14:paraId="57EDA81C" w14:textId="77777777" w:rsidR="008B72E0" w:rsidRDefault="008B72E0" w:rsidP="008B72E0">
      <w:pPr>
        <w:pStyle w:val="ListParagraph"/>
        <w:numPr>
          <w:ilvl w:val="0"/>
          <w:numId w:val="9"/>
        </w:numPr>
      </w:pPr>
      <w:r>
        <w:t>Ensuring that Health and Safety documents are readily available to those that require it</w:t>
      </w:r>
    </w:p>
    <w:p w14:paraId="53571B21" w14:textId="77777777" w:rsidR="008B72E0" w:rsidRDefault="008B72E0" w:rsidP="008B72E0">
      <w:pPr>
        <w:pStyle w:val="ListParagraph"/>
        <w:numPr>
          <w:ilvl w:val="0"/>
          <w:numId w:val="9"/>
        </w:numPr>
      </w:pPr>
      <w:r>
        <w:t xml:space="preserve">Consultation with and training of School Sports Coaching Ltd staff on the Health and Safety Policy </w:t>
      </w:r>
    </w:p>
    <w:p w14:paraId="4FB89C7A" w14:textId="77777777" w:rsidR="00CC3CA0" w:rsidRDefault="00CC3CA0" w:rsidP="008B72E0">
      <w:pPr>
        <w:pStyle w:val="ListParagraph"/>
        <w:numPr>
          <w:ilvl w:val="0"/>
          <w:numId w:val="9"/>
        </w:numPr>
      </w:pPr>
      <w:r>
        <w:t>Continuous reflection and updating of the Health and Safety Policy in accordance to current law and legislation and workload of the company</w:t>
      </w:r>
    </w:p>
    <w:p w14:paraId="7857C5D7" w14:textId="77777777" w:rsidR="008B72E0" w:rsidRDefault="008B72E0" w:rsidP="00C779C5"/>
    <w:p w14:paraId="5A4DBAEC" w14:textId="77777777" w:rsidR="00C779C5" w:rsidRDefault="00CC3CA0" w:rsidP="00C779C5">
      <w:r>
        <w:lastRenderedPageBreak/>
        <w:t>The day to day Health and Safety policy will be enforced by the managing directors of School Sports Coaching Ltd. This will be done by adhering to the following steps;</w:t>
      </w:r>
    </w:p>
    <w:p w14:paraId="7308C646" w14:textId="77777777" w:rsidR="00CC3CA0" w:rsidRDefault="00CC3CA0" w:rsidP="00C779C5"/>
    <w:p w14:paraId="32AB63C4" w14:textId="77777777" w:rsidR="00CC3CA0" w:rsidRDefault="00CC3CA0" w:rsidP="00CC3CA0">
      <w:pPr>
        <w:pStyle w:val="ListParagraph"/>
        <w:numPr>
          <w:ilvl w:val="0"/>
          <w:numId w:val="10"/>
        </w:numPr>
      </w:pPr>
      <w:r>
        <w:t>Ensuring all staff are aware of their responsibilities</w:t>
      </w:r>
    </w:p>
    <w:p w14:paraId="741F2540" w14:textId="77777777" w:rsidR="00CC3CA0" w:rsidRDefault="00CC3CA0" w:rsidP="00CC3CA0">
      <w:pPr>
        <w:pStyle w:val="ListParagraph"/>
        <w:numPr>
          <w:ilvl w:val="0"/>
          <w:numId w:val="10"/>
        </w:numPr>
      </w:pPr>
      <w:r>
        <w:t>Confirmation of safety procedures and completing of relevant risk assessment forms</w:t>
      </w:r>
    </w:p>
    <w:p w14:paraId="69E4FA4A" w14:textId="77777777" w:rsidR="00CC3CA0" w:rsidRDefault="00CC3CA0" w:rsidP="00CC3CA0">
      <w:pPr>
        <w:pStyle w:val="ListParagraph"/>
        <w:numPr>
          <w:ilvl w:val="0"/>
          <w:numId w:val="10"/>
        </w:numPr>
      </w:pPr>
      <w:r>
        <w:t xml:space="preserve">Developing a safety culture where health and safety of all participants is of paramount importance </w:t>
      </w:r>
    </w:p>
    <w:p w14:paraId="1062D468" w14:textId="77777777" w:rsidR="00CC3CA0" w:rsidRDefault="00CC3CA0" w:rsidP="00CC3CA0">
      <w:pPr>
        <w:pStyle w:val="ListParagraph"/>
        <w:numPr>
          <w:ilvl w:val="0"/>
          <w:numId w:val="10"/>
        </w:numPr>
      </w:pPr>
      <w:r>
        <w:t>Ensuring that all external visitors to sessions run by School Sports Coaching Ltd are aware of their roles and responsibilities in accordance with the Health and Safety Policy</w:t>
      </w:r>
    </w:p>
    <w:p w14:paraId="3A7B665C" w14:textId="77777777" w:rsidR="00CC3CA0" w:rsidRDefault="00CC3CA0" w:rsidP="00CC3CA0">
      <w:pPr>
        <w:pStyle w:val="ListParagraph"/>
        <w:numPr>
          <w:ilvl w:val="0"/>
          <w:numId w:val="10"/>
        </w:numPr>
      </w:pPr>
      <w:r>
        <w:t>Ensure that any external factors as outlined on risk assessment forms are satisfactory before commencement of coaching sessions</w:t>
      </w:r>
    </w:p>
    <w:p w14:paraId="2B12A353" w14:textId="77777777" w:rsidR="00CC3CA0" w:rsidRDefault="00CC3CA0" w:rsidP="00CC3CA0">
      <w:pPr>
        <w:pStyle w:val="ListParagraph"/>
        <w:numPr>
          <w:ilvl w:val="0"/>
          <w:numId w:val="10"/>
        </w:numPr>
      </w:pPr>
      <w:r>
        <w:t>Continual monitoring of the effectiveness of the process</w:t>
      </w:r>
    </w:p>
    <w:p w14:paraId="05108112" w14:textId="77777777" w:rsidR="00CC3CA0" w:rsidRDefault="00CC3CA0" w:rsidP="00CC3CA0">
      <w:pPr>
        <w:pStyle w:val="ListParagraph"/>
        <w:numPr>
          <w:ilvl w:val="0"/>
          <w:numId w:val="10"/>
        </w:numPr>
      </w:pPr>
      <w:r>
        <w:t>Ensure all relevant parties are informed about any potential hazards on site</w:t>
      </w:r>
    </w:p>
    <w:p w14:paraId="653441D0" w14:textId="77777777" w:rsidR="00CC3CA0" w:rsidRDefault="00CC3CA0" w:rsidP="00CC3CA0">
      <w:pPr>
        <w:pStyle w:val="ListParagraph"/>
        <w:numPr>
          <w:ilvl w:val="0"/>
          <w:numId w:val="10"/>
        </w:numPr>
      </w:pPr>
      <w:r>
        <w:t>Ensure that a correct procedure for monitoring any potential accidents is in place and adhered to</w:t>
      </w:r>
    </w:p>
    <w:p w14:paraId="20CDC432" w14:textId="77777777" w:rsidR="00CC3CA0" w:rsidRDefault="00CC3CA0" w:rsidP="00C779C5"/>
    <w:p w14:paraId="10EC80C4" w14:textId="77777777" w:rsidR="00C779C5" w:rsidRDefault="00CC3CA0" w:rsidP="00C779C5">
      <w:r>
        <w:t>The delegation of ay of these points can be made to any member of School Sports Coaching Ltd staff who has had the relevant training. The Managing Director will always retain the full responsibility for the health and safety of all those concerned with School Sports Coaching Ltd</w:t>
      </w:r>
    </w:p>
    <w:p w14:paraId="5C14A76F" w14:textId="77777777" w:rsidR="00CC3CA0" w:rsidRDefault="00CC3CA0" w:rsidP="00C779C5"/>
    <w:p w14:paraId="1F682B10" w14:textId="77777777" w:rsidR="00C779C5" w:rsidRDefault="00CC3CA0" w:rsidP="00C779C5">
      <w:r>
        <w:t xml:space="preserve">All School Sports Coaching staff will; </w:t>
      </w:r>
    </w:p>
    <w:p w14:paraId="7A48C134" w14:textId="77777777" w:rsidR="00CC3CA0" w:rsidRDefault="00CC3CA0" w:rsidP="00C779C5"/>
    <w:p w14:paraId="5428D12A" w14:textId="77777777" w:rsidR="00CC3CA0" w:rsidRDefault="00CC3CA0" w:rsidP="00CC3CA0">
      <w:pPr>
        <w:pStyle w:val="ListParagraph"/>
        <w:numPr>
          <w:ilvl w:val="0"/>
          <w:numId w:val="11"/>
        </w:numPr>
      </w:pPr>
      <w:r>
        <w:t>Take full responsibility for their own actions and those that are taking part in their sessions</w:t>
      </w:r>
    </w:p>
    <w:p w14:paraId="3CED1A0A" w14:textId="77777777" w:rsidR="008C0CBF" w:rsidRDefault="008C0CBF" w:rsidP="00CC3CA0">
      <w:pPr>
        <w:pStyle w:val="ListParagraph"/>
        <w:numPr>
          <w:ilvl w:val="0"/>
          <w:numId w:val="11"/>
        </w:numPr>
      </w:pPr>
      <w:r>
        <w:t>Ensure that all work environments are as safe as possible and reasonable steps have been taken to ensure safety</w:t>
      </w:r>
    </w:p>
    <w:p w14:paraId="6F0CCD0B" w14:textId="77777777" w:rsidR="008C0CBF" w:rsidRDefault="008C0CBF" w:rsidP="00CC3CA0">
      <w:pPr>
        <w:pStyle w:val="ListParagraph"/>
        <w:numPr>
          <w:ilvl w:val="0"/>
          <w:numId w:val="11"/>
        </w:numPr>
      </w:pPr>
      <w:r>
        <w:t>Fully support the implementation of the Health and Safety Policy</w:t>
      </w:r>
    </w:p>
    <w:p w14:paraId="59230FE9" w14:textId="77777777" w:rsidR="008C0CBF" w:rsidRDefault="008C0CBF" w:rsidP="00CC3CA0">
      <w:pPr>
        <w:pStyle w:val="ListParagraph"/>
        <w:numPr>
          <w:ilvl w:val="0"/>
          <w:numId w:val="11"/>
        </w:numPr>
      </w:pPr>
      <w:r>
        <w:t>Report any concerns as soon as possible to the Managing Director</w:t>
      </w:r>
    </w:p>
    <w:p w14:paraId="312653A8" w14:textId="77777777" w:rsidR="008C0CBF" w:rsidRDefault="008C0CBF" w:rsidP="00CC3CA0">
      <w:pPr>
        <w:pStyle w:val="ListParagraph"/>
        <w:numPr>
          <w:ilvl w:val="0"/>
          <w:numId w:val="11"/>
        </w:numPr>
      </w:pPr>
      <w:r>
        <w:t xml:space="preserve">Ensure that any accidents are immediately reported to the accident book </w:t>
      </w:r>
    </w:p>
    <w:p w14:paraId="26643118" w14:textId="77777777" w:rsidR="008C0CBF" w:rsidRDefault="008C0CBF" w:rsidP="00CC3CA0">
      <w:pPr>
        <w:pStyle w:val="ListParagraph"/>
        <w:numPr>
          <w:ilvl w:val="0"/>
          <w:numId w:val="11"/>
        </w:numPr>
      </w:pPr>
      <w:r>
        <w:t>Ensure that a risk assessment form is completed prior to every coaching session</w:t>
      </w:r>
    </w:p>
    <w:p w14:paraId="6CBC301F" w14:textId="77777777" w:rsidR="008C0CBF" w:rsidRDefault="008C0CBF" w:rsidP="008C0CBF"/>
    <w:p w14:paraId="0A8EFD44" w14:textId="77777777" w:rsidR="008C0CBF" w:rsidRDefault="008C0CBF" w:rsidP="008C0CBF">
      <w:r>
        <w:t>All participants taking part in School Sports Coaching Ltd sessions will ensure that they;</w:t>
      </w:r>
    </w:p>
    <w:p w14:paraId="2A96D1AD" w14:textId="77777777" w:rsidR="008C0CBF" w:rsidRDefault="008C0CBF" w:rsidP="008C0CBF"/>
    <w:p w14:paraId="76F6A79F" w14:textId="77777777" w:rsidR="008C0CBF" w:rsidRDefault="008C0CBF" w:rsidP="008C0CBF">
      <w:pPr>
        <w:pStyle w:val="ListParagraph"/>
        <w:numPr>
          <w:ilvl w:val="0"/>
          <w:numId w:val="12"/>
        </w:numPr>
      </w:pPr>
      <w:r>
        <w:t>Take full responsibility for their actions and their actions towards others</w:t>
      </w:r>
    </w:p>
    <w:p w14:paraId="6F896D6E" w14:textId="77777777" w:rsidR="008C0CBF" w:rsidRDefault="008C0CBF" w:rsidP="008C0CBF">
      <w:pPr>
        <w:pStyle w:val="ListParagraph"/>
        <w:numPr>
          <w:ilvl w:val="0"/>
          <w:numId w:val="12"/>
        </w:numPr>
      </w:pPr>
      <w:r>
        <w:t>Inform the member of staff on site of any potential haz</w:t>
      </w:r>
      <w:r w:rsidR="002B3532">
        <w:t>a</w:t>
      </w:r>
      <w:r>
        <w:t>rds</w:t>
      </w:r>
    </w:p>
    <w:p w14:paraId="0637F9BE" w14:textId="77777777" w:rsidR="008C0CBF" w:rsidRDefault="002B3532" w:rsidP="008C0CBF">
      <w:pPr>
        <w:pStyle w:val="ListParagraph"/>
        <w:numPr>
          <w:ilvl w:val="0"/>
          <w:numId w:val="12"/>
        </w:numPr>
      </w:pPr>
      <w:r>
        <w:t xml:space="preserve">Abide by the rules as set out by the member of staff on site </w:t>
      </w:r>
    </w:p>
    <w:p w14:paraId="2C74AD57" w14:textId="77777777" w:rsidR="002B3532" w:rsidRDefault="002B3532" w:rsidP="008C0CBF">
      <w:pPr>
        <w:pStyle w:val="ListParagraph"/>
        <w:numPr>
          <w:ilvl w:val="0"/>
          <w:numId w:val="12"/>
        </w:numPr>
      </w:pPr>
      <w:r>
        <w:t>Does not engage in any activity which may compromise the safety of themselves or others taking part in a School Sports Coaching Ltd session</w:t>
      </w:r>
    </w:p>
    <w:p w14:paraId="132AA8BE" w14:textId="77777777" w:rsidR="002B3532" w:rsidRDefault="002B3532" w:rsidP="008C0CBF">
      <w:pPr>
        <w:pStyle w:val="ListParagraph"/>
        <w:numPr>
          <w:ilvl w:val="0"/>
          <w:numId w:val="12"/>
        </w:numPr>
      </w:pPr>
      <w:r>
        <w:t>Report any accident to the member of staff on site immediately</w:t>
      </w:r>
    </w:p>
    <w:p w14:paraId="66983519" w14:textId="77777777" w:rsidR="002B3532" w:rsidRDefault="002B3532" w:rsidP="002B3532">
      <w:pPr>
        <w:pStyle w:val="ListParagraph"/>
      </w:pPr>
    </w:p>
    <w:p w14:paraId="7839E322" w14:textId="77777777" w:rsidR="00C779C5" w:rsidRDefault="00C779C5" w:rsidP="00C779C5"/>
    <w:p w14:paraId="5FCB947F" w14:textId="77777777" w:rsidR="002B3532" w:rsidRDefault="002B3532" w:rsidP="00C779C5">
      <w:r>
        <w:t>The Managing Director will ensure that all members of staff for School Sport Coaching Ltd has had the relevant training before taking part in a session. The Managing Director will ensure he has the relevant and current education in Health and Safety</w:t>
      </w:r>
    </w:p>
    <w:p w14:paraId="200CC3CD" w14:textId="77777777" w:rsidR="002B3532" w:rsidRDefault="002B3532" w:rsidP="00C779C5"/>
    <w:p w14:paraId="24C04606" w14:textId="77777777" w:rsidR="00C779C5" w:rsidRDefault="002B3532" w:rsidP="00C779C5">
      <w:r>
        <w:t>All members of staff for School Sports Coaching Ltd will have a relevant and up to date (within 3 years) First Aid certification. The Managing Director takes full responsibility to ensure all staff members have the certification and are provided with a fully functional First Aid kit. Every session will have an absolute minimum of one First Aid trained member of staff</w:t>
      </w:r>
    </w:p>
    <w:p w14:paraId="7F4B10A5" w14:textId="77777777" w:rsidR="002B3532" w:rsidRDefault="002B3532" w:rsidP="00C779C5"/>
    <w:p w14:paraId="7DCA7A2E" w14:textId="77777777" w:rsidR="002B3532" w:rsidRDefault="002B3532" w:rsidP="00C779C5">
      <w:r>
        <w:t>Accident report</w:t>
      </w:r>
    </w:p>
    <w:p w14:paraId="5BBE3ACF" w14:textId="77777777" w:rsidR="002B3532" w:rsidRDefault="002B3532" w:rsidP="00C779C5"/>
    <w:p w14:paraId="2BE2FA08" w14:textId="77777777" w:rsidR="002B3532" w:rsidRDefault="002B3532" w:rsidP="00C779C5">
      <w:r>
        <w:t>It is the responsibility of the first witness and the member of staff on site to ensure that all accidents are reported to the Managing Director as soon as possible. It is the sole responsibility of the member of staff on site to ensure that the Accident Book is filled in to the best of their knowledge. It is then the responsibility of the Managing Director to take the next steps as dictated by the nature of the incident</w:t>
      </w:r>
      <w:r w:rsidR="006764CA">
        <w:t>. All accidents and incidents, no matter how minor, must be reported to the Accident Book.</w:t>
      </w:r>
    </w:p>
    <w:p w14:paraId="3D9ECEC9" w14:textId="77777777" w:rsidR="006764CA" w:rsidRDefault="006764CA" w:rsidP="00C779C5">
      <w:r>
        <w:t>A copy of the accident form will be kept in the Accident Book, by the member of staff who witnessed the incident and any other relevant participant. If the participant is under the age of 18, the parent will be informed of the incident. Where any participant is taken off site, including but not exclusive to hospital, doctors or dentist, the next of kin will be informed as soon as possible.</w:t>
      </w:r>
    </w:p>
    <w:p w14:paraId="106FD29C" w14:textId="77777777" w:rsidR="00C779C5" w:rsidRDefault="00C779C5" w:rsidP="00C779C5"/>
    <w:p w14:paraId="2CEF5921" w14:textId="77777777" w:rsidR="002B3532" w:rsidRDefault="006764CA" w:rsidP="00C779C5">
      <w:r>
        <w:t>Induction and continuous training in accordance to the Health and Safety Policy;</w:t>
      </w:r>
    </w:p>
    <w:p w14:paraId="753B1223" w14:textId="77777777" w:rsidR="006764CA" w:rsidRDefault="006764CA" w:rsidP="00C779C5"/>
    <w:p w14:paraId="7633D008" w14:textId="77777777" w:rsidR="006764CA" w:rsidRDefault="006764CA" w:rsidP="00C779C5">
      <w:r>
        <w:t>The Managing Director will ensure that all members of staff are fully trained in accordance to the Health and Safety Policy and are informed of any alterations to the policy.</w:t>
      </w:r>
    </w:p>
    <w:p w14:paraId="3CC0C4E8" w14:textId="77777777" w:rsidR="006764CA" w:rsidRDefault="006764CA" w:rsidP="00C779C5"/>
    <w:p w14:paraId="4A4ED7D1" w14:textId="77777777" w:rsidR="006764CA" w:rsidRDefault="006764CA" w:rsidP="00C779C5">
      <w:r>
        <w:t xml:space="preserve">Continuous monitoring and reviewing of the Health and Safety Policy is the responsibility of the Managing Director. The Health and Safety Policy will be kept up to date in accordance to relevant legislation and procedures. </w:t>
      </w:r>
    </w:p>
    <w:p w14:paraId="4DBA371B" w14:textId="77777777" w:rsidR="006764CA" w:rsidRDefault="006764CA" w:rsidP="00C779C5"/>
    <w:p w14:paraId="7BE0D9E7" w14:textId="77777777" w:rsidR="006764CA" w:rsidRDefault="006764CA" w:rsidP="00C779C5">
      <w:r>
        <w:t>The Health and Safety Policy will be rewritten on an annual basis by the Managing Director.</w:t>
      </w:r>
    </w:p>
    <w:p w14:paraId="7C145D9D" w14:textId="77777777" w:rsidR="006764CA" w:rsidRDefault="006764CA" w:rsidP="00C779C5"/>
    <w:p w14:paraId="3458430D" w14:textId="77777777" w:rsidR="006764CA" w:rsidRDefault="006764CA" w:rsidP="00C779C5">
      <w:r>
        <w:t>A full copy of this document can be obtained by contacting School Sports Coaching Ltd on the following email address;</w:t>
      </w:r>
    </w:p>
    <w:p w14:paraId="39111CAB" w14:textId="77777777" w:rsidR="006764CA" w:rsidRDefault="006764CA" w:rsidP="00C779C5"/>
    <w:p w14:paraId="6085A8E1" w14:textId="77777777" w:rsidR="00892741" w:rsidRPr="00892741" w:rsidRDefault="00892741" w:rsidP="00C779C5">
      <w:r w:rsidRPr="00892741">
        <w:t>chris@SchoolSportsCoaching.org.uk</w:t>
      </w:r>
    </w:p>
    <w:p w14:paraId="02ACBB00" w14:textId="77777777" w:rsidR="006764CA" w:rsidRDefault="00892741" w:rsidP="00C779C5">
      <w:r>
        <w:t>Adam@SchoolSportsCoaching.org.uk</w:t>
      </w:r>
      <w:r w:rsidR="006764CA">
        <w:t xml:space="preserve"> </w:t>
      </w:r>
    </w:p>
    <w:p w14:paraId="378E9AC2" w14:textId="77777777" w:rsidR="006764CA" w:rsidRDefault="006764CA" w:rsidP="00C779C5"/>
    <w:p w14:paraId="74D3E150" w14:textId="77777777" w:rsidR="00C779C5" w:rsidRDefault="00C779C5" w:rsidP="00C779C5">
      <w:bookmarkStart w:id="0" w:name="_GoBack"/>
      <w:bookmarkEnd w:id="0"/>
    </w:p>
    <w:p w14:paraId="7F77ACED" w14:textId="77777777" w:rsidR="00C779C5" w:rsidRPr="00A87EA9" w:rsidRDefault="00C779C5" w:rsidP="00C779C5"/>
    <w:p w14:paraId="2D31EB79" w14:textId="77777777" w:rsidR="000275D2" w:rsidRDefault="000275D2"/>
    <w:sectPr w:rsidR="000275D2" w:rsidSect="00C779C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F7D2" w14:textId="77777777" w:rsidR="006764CA" w:rsidRDefault="006764CA" w:rsidP="00C779C5">
      <w:r>
        <w:separator/>
      </w:r>
    </w:p>
  </w:endnote>
  <w:endnote w:type="continuationSeparator" w:id="0">
    <w:p w14:paraId="4D3DC209" w14:textId="77777777" w:rsidR="006764CA" w:rsidRDefault="006764CA"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729B" w14:textId="77777777" w:rsidR="006764CA" w:rsidRDefault="006764CA">
    <w:pPr>
      <w:pStyle w:val="Footer"/>
    </w:pPr>
    <w:r>
      <w:t>SCHOOL SPORTS COACHING</w:t>
    </w:r>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910F" w14:textId="77777777" w:rsidR="006764CA" w:rsidRDefault="006764CA">
    <w:pPr>
      <w:pStyle w:val="Footer"/>
    </w:pPr>
    <w:r>
      <w:t>SCHOOL SPORTS COACHING LTD</w:t>
    </w:r>
    <w:r>
      <w:ptab w:relativeTo="margin" w:alignment="center" w:leader="none"/>
    </w:r>
    <w:r>
      <w:ptab w:relativeTo="margin" w:alignment="right" w:leader="none"/>
    </w:r>
    <w:hyperlink r:id="rId1" w:history="1">
      <w:r w:rsidR="00892741" w:rsidRPr="009F57DD">
        <w:rPr>
          <w:rFonts w:eastAsiaTheme="minorEastAsia" w:cs="Arial"/>
          <w:lang w:val="en-US" w:eastAsia="en-US"/>
        </w:rPr>
        <w:t>08669102</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33FAB" w14:textId="77777777" w:rsidR="006764CA" w:rsidRDefault="006764CA" w:rsidP="00C779C5">
      <w:r>
        <w:separator/>
      </w:r>
    </w:p>
  </w:footnote>
  <w:footnote w:type="continuationSeparator" w:id="0">
    <w:p w14:paraId="7D41B69F" w14:textId="77777777" w:rsidR="006764CA" w:rsidRDefault="006764CA" w:rsidP="00C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6764CA" w14:paraId="4600D098" w14:textId="77777777" w:rsidTr="00275898">
      <w:tc>
        <w:tcPr>
          <w:tcW w:w="4799" w:type="pct"/>
          <w:tcBorders>
            <w:bottom w:val="single" w:sz="4" w:space="0" w:color="auto"/>
          </w:tcBorders>
          <w:vAlign w:val="bottom"/>
        </w:tcPr>
        <w:p w14:paraId="06B3BAA6" w14:textId="77777777" w:rsidR="006764CA" w:rsidRPr="00DD38F9" w:rsidRDefault="006764CA" w:rsidP="00C779C5">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C14C87AFC561AA42B12710E0593D01B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SCHOOL SPORTS COACHING LTD – HEALTH AND SAFETY</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80C2C00" w14:textId="77777777" w:rsidR="006764CA" w:rsidRDefault="006764CA" w:rsidP="00275898">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892741">
            <w:rPr>
              <w:rFonts w:ascii="Calibri" w:hAnsi="Calibri"/>
              <w:b/>
              <w:noProof/>
              <w:color w:val="FFFFFF" w:themeColor="background1"/>
            </w:rPr>
            <w:t>1</w:t>
          </w:r>
          <w:r w:rsidRPr="00124693">
            <w:rPr>
              <w:rFonts w:ascii="Calibri" w:hAnsi="Calibri"/>
              <w:b/>
              <w:color w:val="FFFFFF" w:themeColor="background1"/>
            </w:rPr>
            <w:fldChar w:fldCharType="end"/>
          </w:r>
        </w:p>
      </w:tc>
    </w:tr>
  </w:tbl>
  <w:p w14:paraId="284F33D5" w14:textId="77777777" w:rsidR="006764CA" w:rsidRDefault="006764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02539"/>
    <w:multiLevelType w:val="hybridMultilevel"/>
    <w:tmpl w:val="8B7A6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6E5B95"/>
    <w:multiLevelType w:val="hybridMultilevel"/>
    <w:tmpl w:val="3CB6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31D89"/>
    <w:multiLevelType w:val="hybridMultilevel"/>
    <w:tmpl w:val="A25A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01512"/>
    <w:multiLevelType w:val="hybridMultilevel"/>
    <w:tmpl w:val="EB8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74AFA"/>
    <w:multiLevelType w:val="hybridMultilevel"/>
    <w:tmpl w:val="3BB6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0E585A"/>
    <w:multiLevelType w:val="hybridMultilevel"/>
    <w:tmpl w:val="5D76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304AB"/>
    <w:multiLevelType w:val="hybridMultilevel"/>
    <w:tmpl w:val="8D1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90F5A"/>
    <w:multiLevelType w:val="hybridMultilevel"/>
    <w:tmpl w:val="4AFC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24CF5"/>
    <w:multiLevelType w:val="hybridMultilevel"/>
    <w:tmpl w:val="18F61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C73DA0"/>
    <w:multiLevelType w:val="hybridMultilevel"/>
    <w:tmpl w:val="A1CE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A3DE7"/>
    <w:multiLevelType w:val="hybridMultilevel"/>
    <w:tmpl w:val="09FA311C"/>
    <w:lvl w:ilvl="0" w:tplc="4CDE3792">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11"/>
  </w:num>
  <w:num w:numId="3">
    <w:abstractNumId w:val="2"/>
  </w:num>
  <w:num w:numId="4">
    <w:abstractNumId w:val="9"/>
  </w:num>
  <w:num w:numId="5">
    <w:abstractNumId w:val="5"/>
  </w:num>
  <w:num w:numId="6">
    <w:abstractNumId w:val="7"/>
  </w:num>
  <w:num w:numId="7">
    <w:abstractNumId w:val="0"/>
  </w:num>
  <w:num w:numId="8">
    <w:abstractNumId w:val="8"/>
  </w:num>
  <w:num w:numId="9">
    <w:abstractNumId w:val="6"/>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275D2"/>
    <w:rsid w:val="00275898"/>
    <w:rsid w:val="002B3532"/>
    <w:rsid w:val="006764CA"/>
    <w:rsid w:val="00810C1C"/>
    <w:rsid w:val="00892741"/>
    <w:rsid w:val="008B72E0"/>
    <w:rsid w:val="008C0CBF"/>
    <w:rsid w:val="00C779C5"/>
    <w:rsid w:val="00CC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51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ListParagraph">
    <w:name w:val="List Paragraph"/>
    <w:basedOn w:val="Normal"/>
    <w:uiPriority w:val="34"/>
    <w:qFormat/>
    <w:rsid w:val="00275898"/>
    <w:pPr>
      <w:ind w:left="720"/>
      <w:contextualSpacing/>
    </w:pPr>
  </w:style>
  <w:style w:type="character" w:styleId="Hyperlink">
    <w:name w:val="Hyperlink"/>
    <w:basedOn w:val="DefaultParagraphFont"/>
    <w:uiPriority w:val="99"/>
    <w:unhideWhenUsed/>
    <w:rsid w:val="006764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ListParagraph">
    <w:name w:val="List Paragraph"/>
    <w:basedOn w:val="Normal"/>
    <w:uiPriority w:val="34"/>
    <w:qFormat/>
    <w:rsid w:val="00275898"/>
    <w:pPr>
      <w:ind w:left="720"/>
      <w:contextualSpacing/>
    </w:pPr>
  </w:style>
  <w:style w:type="character" w:styleId="Hyperlink">
    <w:name w:val="Hyperlink"/>
    <w:basedOn w:val="DefaultParagraphFont"/>
    <w:uiPriority w:val="99"/>
    <w:unhideWhenUsed/>
    <w:rsid w:val="0067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ck2.companieshouse.gov.uk//companysearch?link=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C87AFC561AA42B12710E0593D01B1"/>
        <w:category>
          <w:name w:val="General"/>
          <w:gallery w:val="placeholder"/>
        </w:category>
        <w:types>
          <w:type w:val="bbPlcHdr"/>
        </w:types>
        <w:behaviors>
          <w:behavior w:val="content"/>
        </w:behaviors>
        <w:guid w:val="{712801C7-3BA0-9841-83A7-6C9CF82AE43B}"/>
      </w:docPartPr>
      <w:docPartBody>
        <w:p w:rsidR="000E5BF9" w:rsidRDefault="00CC5B5F" w:rsidP="00CC5B5F">
          <w:pPr>
            <w:pStyle w:val="C14C87AFC561AA42B12710E0593D01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F"/>
    <w:rsid w:val="000E5BF9"/>
    <w:rsid w:val="00CC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AA47-5ADF-9A40-AFB1-F8E9BB31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Macintosh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SPORTS COACHING LTD – HEALTH AND SAFETY</dc:title>
  <dc:subject/>
  <dc:creator>Chris Lindley</dc:creator>
  <cp:keywords/>
  <dc:description/>
  <cp:lastModifiedBy>Chris Lindley</cp:lastModifiedBy>
  <cp:revision>3</cp:revision>
  <dcterms:created xsi:type="dcterms:W3CDTF">2014-02-03T12:31:00Z</dcterms:created>
  <dcterms:modified xsi:type="dcterms:W3CDTF">2014-05-27T11:45:00Z</dcterms:modified>
</cp:coreProperties>
</file>